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C97" w:rsidRPr="00C25E41" w:rsidRDefault="00154C97" w:rsidP="002357A9">
      <w:pPr>
        <w:bidi/>
        <w:spacing w:after="0" w:line="240" w:lineRule="auto"/>
        <w:jc w:val="center"/>
        <w:rPr>
          <w:rFonts w:cs="B Lotus"/>
          <w:sz w:val="20"/>
          <w:szCs w:val="20"/>
          <w:rtl/>
          <w:lang w:bidi="fa-IR"/>
        </w:rPr>
      </w:pPr>
      <w:r w:rsidRPr="00C25E41">
        <w:rPr>
          <w:rFonts w:cs="B Lotus" w:hint="cs"/>
          <w:sz w:val="20"/>
          <w:szCs w:val="20"/>
          <w:rtl/>
          <w:lang w:bidi="fa-IR"/>
        </w:rPr>
        <w:t>بسمه‌تعالی</w:t>
      </w:r>
    </w:p>
    <w:p w:rsidR="002357A9" w:rsidRPr="00C25E41" w:rsidRDefault="002357A9" w:rsidP="00C25E41">
      <w:pPr>
        <w:bidi/>
        <w:spacing w:before="120" w:after="120" w:line="240" w:lineRule="auto"/>
        <w:jc w:val="center"/>
        <w:rPr>
          <w:rFonts w:asciiTheme="majorBidi" w:hAnsiTheme="majorBidi" w:cs="B Lotus"/>
          <w:b/>
          <w:bCs/>
          <w:sz w:val="28"/>
          <w:szCs w:val="28"/>
          <w:rtl/>
          <w:lang w:bidi="fa-IR"/>
        </w:rPr>
      </w:pPr>
      <w:bookmarkStart w:id="0" w:name="_GoBack"/>
      <w:r w:rsidRPr="00C25E41">
        <w:rPr>
          <w:rFonts w:asciiTheme="majorBidi" w:hAnsiTheme="majorBidi" w:cs="B Lotus" w:hint="cs"/>
          <w:b/>
          <w:bCs/>
          <w:sz w:val="28"/>
          <w:szCs w:val="28"/>
          <w:rtl/>
        </w:rPr>
        <w:t xml:space="preserve">فرم تعهدنامه و توافق‌نامۀ </w:t>
      </w:r>
      <w:bookmarkEnd w:id="0"/>
      <w:r w:rsidRPr="00C25E41">
        <w:rPr>
          <w:rFonts w:asciiTheme="majorBidi" w:hAnsiTheme="majorBidi" w:cs="B Lotus" w:hint="cs"/>
          <w:b/>
          <w:bCs/>
          <w:sz w:val="28"/>
          <w:szCs w:val="28"/>
          <w:rtl/>
        </w:rPr>
        <w:t>نویسندگان برای انتشار اثر</w:t>
      </w:r>
    </w:p>
    <w:tbl>
      <w:tblPr>
        <w:tblStyle w:val="TableGrid"/>
        <w:bidiVisual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6"/>
      </w:tblGrid>
      <w:tr w:rsidR="002357A9" w:rsidRPr="00C25E41" w:rsidTr="00C25E41">
        <w:tc>
          <w:tcPr>
            <w:tcW w:w="8836" w:type="dxa"/>
            <w:shd w:val="clear" w:color="auto" w:fill="AEAAAA" w:themeFill="background2" w:themeFillShade="BF"/>
          </w:tcPr>
          <w:p w:rsidR="002357A9" w:rsidRPr="00C25E41" w:rsidRDefault="002357A9" w:rsidP="002357A9">
            <w:pPr>
              <w:bidi/>
              <w:ind w:left="180"/>
              <w:jc w:val="center"/>
              <w:rPr>
                <w:rFonts w:asciiTheme="majorBidi" w:hAnsiTheme="majorBidi" w:cs="B Lotus"/>
                <w:b/>
                <w:bCs/>
                <w:rtl/>
              </w:rPr>
            </w:pPr>
            <w:r w:rsidRPr="00C25E41">
              <w:rPr>
                <w:rFonts w:asciiTheme="majorBidi" w:hAnsiTheme="majorBidi" w:cs="B Lotus" w:hint="cs"/>
                <w:b/>
                <w:bCs/>
                <w:rtl/>
              </w:rPr>
              <w:t>عنوان مقاله</w:t>
            </w:r>
          </w:p>
        </w:tc>
      </w:tr>
      <w:tr w:rsidR="002357A9" w:rsidRPr="00C25E41" w:rsidTr="00C25E41">
        <w:tc>
          <w:tcPr>
            <w:tcW w:w="8836" w:type="dxa"/>
            <w:shd w:val="clear" w:color="auto" w:fill="D9D9D9" w:themeFill="background1" w:themeFillShade="D9"/>
          </w:tcPr>
          <w:p w:rsidR="002357A9" w:rsidRPr="00C25E41" w:rsidRDefault="002357A9" w:rsidP="00C25E41">
            <w:pPr>
              <w:bidi/>
              <w:jc w:val="center"/>
              <w:rPr>
                <w:rFonts w:asciiTheme="majorBidi" w:hAnsiTheme="majorBidi" w:cs="B Lotus"/>
                <w:b/>
                <w:bCs/>
                <w:sz w:val="24"/>
                <w:szCs w:val="24"/>
                <w:rtl/>
              </w:rPr>
            </w:pPr>
            <w:r w:rsidRPr="00C25E41">
              <w:rPr>
                <w:rFonts w:asciiTheme="majorBidi" w:hAnsiTheme="majorBidi" w:cs="B Lotus" w:hint="cs"/>
                <w:rtl/>
              </w:rPr>
              <w:t>نام</w:t>
            </w:r>
            <w:r w:rsidR="00C25E41">
              <w:rPr>
                <w:rFonts w:asciiTheme="majorBidi" w:hAnsiTheme="majorBidi" w:cs="B Lotus" w:hint="cs"/>
                <w:rtl/>
              </w:rPr>
              <w:t>، شماره تلفن همراه و پست الکترونیک</w:t>
            </w:r>
            <w:r w:rsidRPr="00C25E41">
              <w:rPr>
                <w:rFonts w:asciiTheme="majorBidi" w:hAnsiTheme="majorBidi" w:cs="B Lotus" w:hint="cs"/>
                <w:rtl/>
              </w:rPr>
              <w:t xml:space="preserve"> نویسندۀ مسئول</w:t>
            </w:r>
          </w:p>
        </w:tc>
      </w:tr>
    </w:tbl>
    <w:p w:rsidR="002357A9" w:rsidRPr="00C25E41" w:rsidRDefault="002357A9" w:rsidP="00C25E41">
      <w:pPr>
        <w:bidi/>
        <w:spacing w:before="120" w:after="0" w:line="240" w:lineRule="auto"/>
        <w:ind w:left="181"/>
        <w:jc w:val="both"/>
        <w:rPr>
          <w:rFonts w:asciiTheme="majorBidi" w:hAnsiTheme="majorBidi" w:cs="B Lotus"/>
          <w:b/>
          <w:bCs/>
          <w:rtl/>
        </w:rPr>
      </w:pPr>
      <w:r w:rsidRPr="00C25E41">
        <w:rPr>
          <w:rFonts w:asciiTheme="majorBidi" w:hAnsiTheme="majorBidi" w:cs="B Lotus" w:hint="cs"/>
          <w:b/>
          <w:bCs/>
          <w:rtl/>
        </w:rPr>
        <w:t>1. تعهدنامۀ اصالت اثر</w:t>
      </w:r>
      <w:r w:rsidRPr="00C25E41">
        <w:rPr>
          <w:rFonts w:asciiTheme="majorBidi" w:hAnsiTheme="majorBidi" w:cs="B Lotus" w:hint="cs"/>
          <w:b/>
          <w:bCs/>
          <w:rtl/>
        </w:rPr>
        <w:t xml:space="preserve">: نگارنده/نگارندگان متعهد می‌شود/می‌شوند که </w:t>
      </w:r>
    </w:p>
    <w:p w:rsidR="002357A9" w:rsidRPr="00C25E41" w:rsidRDefault="002357A9" w:rsidP="002357A9">
      <w:pPr>
        <w:pStyle w:val="ListParagraph"/>
        <w:numPr>
          <w:ilvl w:val="0"/>
          <w:numId w:val="4"/>
        </w:numPr>
        <w:bidi/>
        <w:spacing w:line="240" w:lineRule="auto"/>
        <w:ind w:left="-46" w:firstLine="65"/>
        <w:jc w:val="both"/>
        <w:rPr>
          <w:rFonts w:asciiTheme="majorBidi" w:hAnsiTheme="majorBidi" w:cs="B Lotus"/>
          <w:spacing w:val="-6"/>
          <w:sz w:val="24"/>
          <w:szCs w:val="24"/>
        </w:rPr>
      </w:pPr>
      <w:r w:rsidRPr="00C25E41">
        <w:rPr>
          <w:rFonts w:asciiTheme="majorBidi" w:hAnsiTheme="majorBidi" w:cs="B Lotus" w:hint="cs"/>
          <w:spacing w:val="-6"/>
          <w:sz w:val="24"/>
          <w:szCs w:val="24"/>
          <w:rtl/>
        </w:rPr>
        <w:t xml:space="preserve">این مقاله قبلاً در </w:t>
      </w:r>
      <w:r w:rsidRPr="00C25E41">
        <w:rPr>
          <w:rFonts w:asciiTheme="majorBidi" w:hAnsiTheme="majorBidi" w:cs="B Lotus" w:hint="cs"/>
          <w:spacing w:val="-6"/>
          <w:sz w:val="24"/>
          <w:szCs w:val="24"/>
          <w:rtl/>
        </w:rPr>
        <w:t>رسانه</w:t>
      </w:r>
      <w:r w:rsidRPr="00C25E41">
        <w:rPr>
          <w:rFonts w:asciiTheme="majorBidi" w:hAnsiTheme="majorBidi" w:cs="B Lotus" w:hint="cs"/>
          <w:spacing w:val="-6"/>
          <w:sz w:val="24"/>
          <w:szCs w:val="24"/>
          <w:rtl/>
        </w:rPr>
        <w:t xml:space="preserve"> دیگری (مجله، کنفرانس، مجموعه مقالات، ...) اعم از داخلی و خارجی منتشر نشده</w:t>
      </w:r>
      <w:r w:rsidRPr="00C25E41">
        <w:rPr>
          <w:rFonts w:asciiTheme="majorBidi" w:hAnsiTheme="majorBidi" w:cs="B Lotus" w:hint="cs"/>
          <w:spacing w:val="-6"/>
          <w:sz w:val="24"/>
          <w:szCs w:val="24"/>
          <w:rtl/>
        </w:rPr>
        <w:t xml:space="preserve"> و جهت </w:t>
      </w:r>
      <w:r w:rsidRPr="00C25E41">
        <w:rPr>
          <w:rFonts w:asciiTheme="majorBidi" w:hAnsiTheme="majorBidi" w:cs="B Lotus" w:hint="cs"/>
          <w:spacing w:val="-6"/>
          <w:sz w:val="24"/>
          <w:szCs w:val="24"/>
          <w:rtl/>
        </w:rPr>
        <w:t xml:space="preserve">ارزیابی هم‌زمان به رسانۀ دیگری ارسال نشده است و تا اعلام نتیجۀ نهایی ارزیابی توسط این مجله نیز ارسال نخواهد شد. </w:t>
      </w:r>
    </w:p>
    <w:p w:rsidR="002357A9" w:rsidRPr="00C25E41" w:rsidRDefault="002357A9" w:rsidP="002357A9">
      <w:pPr>
        <w:pStyle w:val="ListParagraph"/>
        <w:numPr>
          <w:ilvl w:val="0"/>
          <w:numId w:val="4"/>
        </w:numPr>
        <w:bidi/>
        <w:spacing w:line="240" w:lineRule="auto"/>
        <w:ind w:left="-46" w:firstLine="65"/>
        <w:jc w:val="both"/>
        <w:rPr>
          <w:rFonts w:asciiTheme="majorBidi" w:hAnsiTheme="majorBidi" w:cs="B Lotus"/>
          <w:sz w:val="24"/>
          <w:szCs w:val="24"/>
        </w:rPr>
      </w:pPr>
      <w:r w:rsidRPr="00C25E41">
        <w:rPr>
          <w:rFonts w:asciiTheme="majorBidi" w:hAnsiTheme="majorBidi" w:cs="B Lotus" w:hint="cs"/>
          <w:sz w:val="24"/>
          <w:szCs w:val="24"/>
          <w:rtl/>
        </w:rPr>
        <w:t>این مقاله حاصل کار پژوهشی نویسندگان بوده و به تمام منابعی که در این پژوهش از آن‌ها استفاده شده، مطابق مقررات و روال متعارف، ارجاع داده شده و مشخصات کامل آنها در فهرست منابع و مآخذ ذکر شده است.</w:t>
      </w:r>
    </w:p>
    <w:p w:rsidR="002357A9" w:rsidRPr="00C25E41" w:rsidRDefault="002357A9" w:rsidP="00C25E41">
      <w:pPr>
        <w:bidi/>
        <w:spacing w:before="120" w:after="0" w:line="240" w:lineRule="auto"/>
        <w:ind w:left="181"/>
        <w:jc w:val="both"/>
        <w:rPr>
          <w:rFonts w:asciiTheme="majorBidi" w:hAnsiTheme="majorBidi" w:cs="B Lotus"/>
          <w:b/>
          <w:bCs/>
          <w:rtl/>
        </w:rPr>
      </w:pPr>
      <w:r w:rsidRPr="00C25E41">
        <w:rPr>
          <w:rFonts w:asciiTheme="majorBidi" w:hAnsiTheme="majorBidi" w:cs="B Lotus" w:hint="cs"/>
          <w:b/>
          <w:bCs/>
          <w:rtl/>
        </w:rPr>
        <w:t>2. تأیید موافقت نویسندگان</w:t>
      </w:r>
      <w:r w:rsidRPr="00C25E41">
        <w:rPr>
          <w:rFonts w:asciiTheme="majorBidi" w:hAnsiTheme="majorBidi" w:cs="B Lotus" w:hint="cs"/>
          <w:b/>
          <w:bCs/>
          <w:rtl/>
        </w:rPr>
        <w:t xml:space="preserve">: </w:t>
      </w:r>
      <w:r w:rsidRPr="00C25E41">
        <w:rPr>
          <w:rFonts w:asciiTheme="majorBidi" w:hAnsiTheme="majorBidi" w:cs="B Lotus" w:hint="cs"/>
          <w:b/>
          <w:bCs/>
          <w:rtl/>
        </w:rPr>
        <w:t>نگارنده/نگارندگان متعهد می‌شود/می‌شوند که</w:t>
      </w:r>
    </w:p>
    <w:p w:rsidR="002357A9" w:rsidRPr="00C25E41" w:rsidRDefault="002357A9" w:rsidP="002357A9">
      <w:pPr>
        <w:pStyle w:val="ListParagraph"/>
        <w:numPr>
          <w:ilvl w:val="0"/>
          <w:numId w:val="4"/>
        </w:numPr>
        <w:bidi/>
        <w:spacing w:line="240" w:lineRule="auto"/>
        <w:ind w:left="-46" w:firstLine="65"/>
        <w:jc w:val="both"/>
        <w:rPr>
          <w:rFonts w:asciiTheme="majorBidi" w:hAnsiTheme="majorBidi" w:cs="B Lotus"/>
          <w:spacing w:val="-6"/>
          <w:sz w:val="24"/>
          <w:szCs w:val="24"/>
          <w:rtl/>
        </w:rPr>
      </w:pPr>
      <w:r w:rsidRPr="00C25E41">
        <w:rPr>
          <w:rFonts w:asciiTheme="majorBidi" w:hAnsiTheme="majorBidi" w:cs="B Lotus" w:hint="cs"/>
          <w:spacing w:val="-6"/>
          <w:sz w:val="24"/>
          <w:szCs w:val="24"/>
          <w:rtl/>
        </w:rPr>
        <w:t>همۀ نویسندگان به‌طور مستقیم در مراحل انجام پژوهش و نگارش مقاله مشارکت فعال داشته‌اند.</w:t>
      </w:r>
    </w:p>
    <w:p w:rsidR="002357A9" w:rsidRPr="00C25E41" w:rsidRDefault="002357A9" w:rsidP="002357A9">
      <w:pPr>
        <w:pStyle w:val="ListParagraph"/>
        <w:numPr>
          <w:ilvl w:val="0"/>
          <w:numId w:val="4"/>
        </w:numPr>
        <w:bidi/>
        <w:spacing w:line="240" w:lineRule="auto"/>
        <w:ind w:left="-46" w:firstLine="65"/>
        <w:jc w:val="both"/>
        <w:rPr>
          <w:rFonts w:asciiTheme="majorBidi" w:hAnsiTheme="majorBidi" w:cs="B Lotus"/>
          <w:spacing w:val="-6"/>
          <w:sz w:val="24"/>
          <w:szCs w:val="24"/>
        </w:rPr>
      </w:pPr>
      <w:r w:rsidRPr="00C25E41">
        <w:rPr>
          <w:rFonts w:asciiTheme="majorBidi" w:hAnsiTheme="majorBidi" w:cs="B Lotus" w:hint="cs"/>
          <w:spacing w:val="-6"/>
          <w:sz w:val="24"/>
          <w:szCs w:val="24"/>
          <w:rtl/>
        </w:rPr>
        <w:t>همۀ نویسندگان به</w:t>
      </w:r>
      <w:r w:rsidRPr="00C25E41">
        <w:rPr>
          <w:rFonts w:asciiTheme="majorBidi" w:hAnsiTheme="majorBidi" w:cs="B Lotus" w:hint="cs"/>
          <w:spacing w:val="-6"/>
          <w:sz w:val="24"/>
          <w:szCs w:val="24"/>
          <w:rtl/>
        </w:rPr>
        <w:t>‌</w:t>
      </w:r>
      <w:r w:rsidRPr="00C25E41">
        <w:rPr>
          <w:rFonts w:asciiTheme="majorBidi" w:hAnsiTheme="majorBidi" w:cs="B Lotus" w:hint="cs"/>
          <w:spacing w:val="-6"/>
          <w:sz w:val="24"/>
          <w:szCs w:val="24"/>
          <w:rtl/>
        </w:rPr>
        <w:t>طور برابر مسئولیت تمام محتویات و مطالب گفته‌شده در مقاله را می‌پذیرند.</w:t>
      </w:r>
    </w:p>
    <w:p w:rsidR="002357A9" w:rsidRPr="00C25E41" w:rsidRDefault="002357A9" w:rsidP="002357A9">
      <w:pPr>
        <w:pStyle w:val="ListParagraph"/>
        <w:numPr>
          <w:ilvl w:val="0"/>
          <w:numId w:val="4"/>
        </w:numPr>
        <w:bidi/>
        <w:spacing w:line="240" w:lineRule="auto"/>
        <w:ind w:left="-46" w:firstLine="65"/>
        <w:jc w:val="both"/>
        <w:rPr>
          <w:rFonts w:asciiTheme="majorBidi" w:hAnsiTheme="majorBidi" w:cs="B Lotus"/>
          <w:spacing w:val="-6"/>
          <w:sz w:val="24"/>
          <w:szCs w:val="24"/>
          <w:rtl/>
        </w:rPr>
      </w:pPr>
      <w:r w:rsidRPr="00C25E41">
        <w:rPr>
          <w:rFonts w:asciiTheme="majorBidi" w:hAnsiTheme="majorBidi" w:cs="B Lotus" w:hint="cs"/>
          <w:spacing w:val="-6"/>
          <w:sz w:val="24"/>
          <w:szCs w:val="24"/>
          <w:rtl/>
        </w:rPr>
        <w:t>همۀ نویسندگان در انتخاب خانم/ آقای ........................................... به</w:t>
      </w:r>
      <w:r w:rsidRPr="00C25E41">
        <w:rPr>
          <w:rFonts w:asciiTheme="majorBidi" w:hAnsiTheme="majorBidi" w:cs="B Lotus" w:hint="cs"/>
          <w:spacing w:val="-6"/>
          <w:sz w:val="24"/>
          <w:szCs w:val="24"/>
          <w:rtl/>
        </w:rPr>
        <w:t>‌</w:t>
      </w:r>
      <w:r w:rsidRPr="00C25E41">
        <w:rPr>
          <w:rFonts w:asciiTheme="majorBidi" w:hAnsiTheme="majorBidi" w:cs="B Lotus" w:hint="cs"/>
          <w:spacing w:val="-6"/>
          <w:sz w:val="24"/>
          <w:szCs w:val="24"/>
          <w:rtl/>
        </w:rPr>
        <w:t>عنوان نویسندۀ مسئول اتفاق</w:t>
      </w:r>
      <w:r w:rsidRPr="00C25E41">
        <w:rPr>
          <w:rFonts w:asciiTheme="majorBidi" w:hAnsiTheme="majorBidi" w:cs="B Lotus" w:hint="cs"/>
          <w:spacing w:val="-6"/>
          <w:sz w:val="24"/>
          <w:szCs w:val="24"/>
          <w:rtl/>
        </w:rPr>
        <w:t>‌</w:t>
      </w:r>
      <w:r w:rsidRPr="00C25E41">
        <w:rPr>
          <w:rFonts w:asciiTheme="majorBidi" w:hAnsiTheme="majorBidi" w:cs="B Lotus" w:hint="cs"/>
          <w:spacing w:val="-6"/>
          <w:sz w:val="24"/>
          <w:szCs w:val="24"/>
          <w:rtl/>
        </w:rPr>
        <w:t>نظر دارند و ایشان را به</w:t>
      </w:r>
      <w:r w:rsidRPr="00C25E41">
        <w:rPr>
          <w:rFonts w:asciiTheme="majorBidi" w:hAnsiTheme="majorBidi" w:cs="B Lotus" w:hint="cs"/>
          <w:spacing w:val="-6"/>
          <w:sz w:val="24"/>
          <w:szCs w:val="24"/>
          <w:rtl/>
        </w:rPr>
        <w:t>‌</w:t>
      </w:r>
      <w:r w:rsidRPr="00C25E41">
        <w:rPr>
          <w:rFonts w:asciiTheme="majorBidi" w:hAnsiTheme="majorBidi" w:cs="B Lotus" w:hint="cs"/>
          <w:spacing w:val="-6"/>
          <w:sz w:val="24"/>
          <w:szCs w:val="24"/>
          <w:rtl/>
        </w:rPr>
        <w:t xml:space="preserve">عنوان مسئول مکاتبات و پیگیری وضعیت مقاله معرفی می‌کنند. </w:t>
      </w:r>
    </w:p>
    <w:p w:rsidR="002357A9" w:rsidRPr="00C25E41" w:rsidRDefault="002357A9" w:rsidP="00C25E41">
      <w:pPr>
        <w:pStyle w:val="ListParagraph"/>
        <w:numPr>
          <w:ilvl w:val="0"/>
          <w:numId w:val="4"/>
        </w:numPr>
        <w:bidi/>
        <w:spacing w:after="0" w:line="240" w:lineRule="auto"/>
        <w:ind w:left="-46" w:firstLine="65"/>
        <w:jc w:val="both"/>
        <w:rPr>
          <w:rFonts w:asciiTheme="majorBidi" w:hAnsiTheme="majorBidi" w:cs="B Lotus"/>
          <w:spacing w:val="-6"/>
          <w:sz w:val="24"/>
          <w:szCs w:val="24"/>
          <w:rtl/>
        </w:rPr>
      </w:pPr>
      <w:r w:rsidRPr="00C25E41">
        <w:rPr>
          <w:rFonts w:asciiTheme="majorBidi" w:hAnsiTheme="majorBidi" w:cs="B Lotus" w:hint="cs"/>
          <w:spacing w:val="-6"/>
          <w:sz w:val="24"/>
          <w:szCs w:val="24"/>
          <w:rtl/>
        </w:rPr>
        <w:t>همۀ نویسندگان دربارۀ ترکیب و ترتیب قرارگیری نام نویسندگان</w:t>
      </w:r>
      <w:r w:rsidRPr="00C25E41">
        <w:rPr>
          <w:rFonts w:asciiTheme="majorBidi" w:hAnsiTheme="majorBidi" w:cs="B Lotus" w:hint="cs"/>
          <w:spacing w:val="-6"/>
          <w:sz w:val="24"/>
          <w:szCs w:val="24"/>
          <w:rtl/>
        </w:rPr>
        <w:t xml:space="preserve"> در ابتدای مقاله به‌ترتیب زیر</w:t>
      </w:r>
      <w:r w:rsidRPr="00C25E41">
        <w:rPr>
          <w:rFonts w:asciiTheme="majorBidi" w:hAnsiTheme="majorBidi" w:cs="B Lotus" w:hint="cs"/>
          <w:spacing w:val="-6"/>
          <w:sz w:val="24"/>
          <w:szCs w:val="24"/>
          <w:rtl/>
        </w:rPr>
        <w:t xml:space="preserve"> اتفاق نظر دارند.</w:t>
      </w:r>
    </w:p>
    <w:tbl>
      <w:tblPr>
        <w:tblStyle w:val="TableGrid"/>
        <w:bidiVisual/>
        <w:tblW w:w="8505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252"/>
        <w:gridCol w:w="4253"/>
      </w:tblGrid>
      <w:tr w:rsidR="002357A9" w:rsidRPr="00C25E41" w:rsidTr="00C25E41">
        <w:trPr>
          <w:trHeight w:val="350"/>
        </w:trPr>
        <w:tc>
          <w:tcPr>
            <w:tcW w:w="4252" w:type="dxa"/>
            <w:shd w:val="clear" w:color="auto" w:fill="D9D9D9" w:themeFill="background1" w:themeFillShade="D9"/>
          </w:tcPr>
          <w:p w:rsidR="002357A9" w:rsidRPr="00C25E41" w:rsidRDefault="002357A9" w:rsidP="002357A9">
            <w:pPr>
              <w:bidi/>
              <w:jc w:val="both"/>
              <w:rPr>
                <w:rFonts w:asciiTheme="majorBidi" w:hAnsiTheme="majorBidi" w:cs="B Lotus"/>
                <w:rtl/>
                <w:lang w:bidi="fa-IR"/>
              </w:rPr>
            </w:pPr>
            <w:r w:rsidRPr="00C25E41">
              <w:rPr>
                <w:rFonts w:asciiTheme="majorBidi" w:hAnsiTheme="majorBidi" w:cs="B Lotus" w:hint="cs"/>
                <w:rtl/>
                <w:lang w:bidi="fa-IR"/>
              </w:rPr>
              <w:t xml:space="preserve">1. 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:rsidR="002357A9" w:rsidRPr="00C25E41" w:rsidRDefault="002357A9" w:rsidP="002357A9">
            <w:pPr>
              <w:bidi/>
              <w:jc w:val="both"/>
              <w:rPr>
                <w:rFonts w:asciiTheme="majorBidi" w:hAnsiTheme="majorBidi" w:cs="B Lotus"/>
                <w:rtl/>
                <w:lang w:bidi="fa-IR"/>
              </w:rPr>
            </w:pPr>
            <w:r w:rsidRPr="00C25E41">
              <w:rPr>
                <w:rFonts w:asciiTheme="majorBidi" w:hAnsiTheme="majorBidi" w:cs="B Lotus" w:hint="cs"/>
                <w:rtl/>
                <w:lang w:bidi="fa-IR"/>
              </w:rPr>
              <w:t>2</w:t>
            </w:r>
            <w:r w:rsidRPr="00C25E41">
              <w:rPr>
                <w:rFonts w:asciiTheme="majorBidi" w:hAnsiTheme="majorBidi" w:cs="B Lotus" w:hint="cs"/>
                <w:rtl/>
                <w:lang w:bidi="fa-IR"/>
              </w:rPr>
              <w:t>.</w:t>
            </w:r>
          </w:p>
        </w:tc>
      </w:tr>
      <w:tr w:rsidR="002357A9" w:rsidRPr="00C25E41" w:rsidTr="00C25E41">
        <w:trPr>
          <w:trHeight w:val="350"/>
        </w:trPr>
        <w:tc>
          <w:tcPr>
            <w:tcW w:w="4252" w:type="dxa"/>
            <w:shd w:val="clear" w:color="auto" w:fill="D9D9D9" w:themeFill="background1" w:themeFillShade="D9"/>
          </w:tcPr>
          <w:p w:rsidR="002357A9" w:rsidRPr="00C25E41" w:rsidRDefault="002357A9" w:rsidP="002357A9">
            <w:pPr>
              <w:bidi/>
              <w:jc w:val="both"/>
              <w:rPr>
                <w:rFonts w:asciiTheme="majorBidi" w:hAnsiTheme="majorBidi" w:cs="B Lotus"/>
                <w:rtl/>
                <w:lang w:bidi="fa-IR"/>
              </w:rPr>
            </w:pPr>
            <w:r w:rsidRPr="00C25E41">
              <w:rPr>
                <w:rFonts w:asciiTheme="majorBidi" w:hAnsiTheme="majorBidi" w:cs="B Lotus" w:hint="cs"/>
                <w:rtl/>
                <w:lang w:bidi="fa-IR"/>
              </w:rPr>
              <w:t>3</w:t>
            </w:r>
            <w:r w:rsidRPr="00C25E41">
              <w:rPr>
                <w:rFonts w:asciiTheme="majorBidi" w:hAnsiTheme="majorBidi" w:cs="B Lotus" w:hint="cs"/>
                <w:rtl/>
                <w:lang w:bidi="fa-IR"/>
              </w:rPr>
              <w:t xml:space="preserve">. 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:rsidR="002357A9" w:rsidRPr="00C25E41" w:rsidRDefault="002357A9" w:rsidP="002357A9">
            <w:pPr>
              <w:bidi/>
              <w:jc w:val="both"/>
              <w:rPr>
                <w:rFonts w:asciiTheme="majorBidi" w:hAnsiTheme="majorBidi" w:cs="B Lotus"/>
                <w:rtl/>
                <w:lang w:bidi="fa-IR"/>
              </w:rPr>
            </w:pPr>
            <w:r w:rsidRPr="00C25E41">
              <w:rPr>
                <w:rFonts w:asciiTheme="majorBidi" w:hAnsiTheme="majorBidi" w:cs="B Lotus" w:hint="cs"/>
                <w:rtl/>
                <w:lang w:bidi="fa-IR"/>
              </w:rPr>
              <w:t>4</w:t>
            </w:r>
            <w:r w:rsidRPr="00C25E41">
              <w:rPr>
                <w:rFonts w:asciiTheme="majorBidi" w:hAnsiTheme="majorBidi" w:cs="B Lotus" w:hint="cs"/>
                <w:rtl/>
                <w:lang w:bidi="fa-IR"/>
              </w:rPr>
              <w:t>.</w:t>
            </w:r>
          </w:p>
        </w:tc>
      </w:tr>
    </w:tbl>
    <w:p w:rsidR="002357A9" w:rsidRPr="00C25E41" w:rsidRDefault="002357A9" w:rsidP="00C25E41">
      <w:pPr>
        <w:bidi/>
        <w:spacing w:before="120" w:after="0" w:line="240" w:lineRule="auto"/>
        <w:ind w:left="181"/>
        <w:jc w:val="both"/>
        <w:rPr>
          <w:rFonts w:asciiTheme="majorBidi" w:hAnsiTheme="majorBidi" w:cs="B Lotus"/>
          <w:b/>
          <w:bCs/>
          <w:rtl/>
        </w:rPr>
      </w:pPr>
      <w:r w:rsidRPr="00C25E41">
        <w:rPr>
          <w:rFonts w:asciiTheme="majorBidi" w:hAnsiTheme="majorBidi" w:cs="B Lotus" w:hint="cs"/>
          <w:b/>
          <w:bCs/>
          <w:rtl/>
        </w:rPr>
        <w:t>3. تأییدیه رعایت اصول اخلاقی</w:t>
      </w:r>
    </w:p>
    <w:p w:rsidR="002357A9" w:rsidRPr="00C25E41" w:rsidRDefault="002357A9" w:rsidP="002357A9">
      <w:pPr>
        <w:pStyle w:val="ListParagraph"/>
        <w:bidi/>
        <w:spacing w:line="240" w:lineRule="auto"/>
        <w:ind w:left="19"/>
        <w:jc w:val="both"/>
        <w:rPr>
          <w:rFonts w:asciiTheme="majorBidi" w:hAnsiTheme="majorBidi" w:cs="B Lotus"/>
          <w:spacing w:val="-6"/>
          <w:sz w:val="24"/>
          <w:szCs w:val="24"/>
          <w:rtl/>
        </w:rPr>
      </w:pPr>
      <w:r w:rsidRPr="00C25E41">
        <w:rPr>
          <w:rFonts w:asciiTheme="majorBidi" w:hAnsiTheme="majorBidi" w:cs="B Lotus" w:hint="cs"/>
          <w:spacing w:val="-6"/>
          <w:sz w:val="24"/>
          <w:szCs w:val="24"/>
          <w:rtl/>
        </w:rPr>
        <w:t xml:space="preserve">نویسندگان متعهد می‌شوند که کلیۀ اصول اخلاقی انتشار اثر علمی را با توجه به دستورالعمل مجله </w:t>
      </w:r>
      <w:r w:rsidRPr="00C25E41">
        <w:rPr>
          <w:rFonts w:asciiTheme="majorBidi" w:hAnsiTheme="majorBidi" w:cs="B Lotus" w:hint="cs"/>
          <w:spacing w:val="-6"/>
          <w:sz w:val="24"/>
          <w:szCs w:val="24"/>
          <w:rtl/>
        </w:rPr>
        <w:t>رعایت کرده</w:t>
      </w:r>
      <w:r w:rsidRPr="00C25E41">
        <w:rPr>
          <w:rFonts w:asciiTheme="majorBidi" w:hAnsiTheme="majorBidi" w:cs="B Lotus" w:hint="cs"/>
          <w:spacing w:val="-6"/>
          <w:sz w:val="24"/>
          <w:szCs w:val="24"/>
          <w:rtl/>
        </w:rPr>
        <w:t xml:space="preserve"> و درصورت احراز هر یک از موارد تخطی از اصول اخلاقی، حتی پس از انتشار مقاله، حق حذف مقاله و پیگیری مورد را به مجله می‌دهند.</w:t>
      </w:r>
    </w:p>
    <w:p w:rsidR="002357A9" w:rsidRPr="00C25E41" w:rsidRDefault="002357A9" w:rsidP="00C25E41">
      <w:pPr>
        <w:bidi/>
        <w:spacing w:before="120" w:after="0" w:line="240" w:lineRule="auto"/>
        <w:ind w:left="181"/>
        <w:jc w:val="both"/>
        <w:rPr>
          <w:rFonts w:asciiTheme="majorBidi" w:hAnsiTheme="majorBidi" w:cs="B Lotus"/>
          <w:b/>
          <w:bCs/>
          <w:rtl/>
        </w:rPr>
      </w:pPr>
      <w:r w:rsidRPr="00C25E41">
        <w:rPr>
          <w:rFonts w:asciiTheme="majorBidi" w:hAnsiTheme="majorBidi" w:cs="B Lotus" w:hint="cs"/>
          <w:b/>
          <w:bCs/>
          <w:rtl/>
        </w:rPr>
        <w:t>4. توافق‌نامۀ انتشار اثر (کپی</w:t>
      </w:r>
      <w:r w:rsidR="00C25E41">
        <w:rPr>
          <w:rFonts w:asciiTheme="majorBidi" w:hAnsiTheme="majorBidi" w:cs="B Lotus" w:hint="cs"/>
          <w:b/>
          <w:bCs/>
          <w:rtl/>
        </w:rPr>
        <w:t>‌</w:t>
      </w:r>
      <w:r w:rsidRPr="00C25E41">
        <w:rPr>
          <w:rFonts w:asciiTheme="majorBidi" w:hAnsiTheme="majorBidi" w:cs="B Lotus" w:hint="cs"/>
          <w:b/>
          <w:bCs/>
          <w:rtl/>
        </w:rPr>
        <w:t>رایت)</w:t>
      </w:r>
    </w:p>
    <w:p w:rsidR="002357A9" w:rsidRPr="00C25E41" w:rsidRDefault="002357A9" w:rsidP="00C25E41">
      <w:pPr>
        <w:pStyle w:val="ListParagraph"/>
        <w:bidi/>
        <w:spacing w:line="240" w:lineRule="auto"/>
        <w:ind w:left="19"/>
        <w:jc w:val="both"/>
        <w:rPr>
          <w:rFonts w:asciiTheme="majorBidi" w:hAnsiTheme="majorBidi" w:cs="B Lotus"/>
          <w:spacing w:val="-6"/>
          <w:sz w:val="24"/>
          <w:szCs w:val="24"/>
          <w:rtl/>
        </w:rPr>
      </w:pPr>
      <w:r w:rsidRPr="00C25E41">
        <w:rPr>
          <w:rFonts w:asciiTheme="majorBidi" w:hAnsiTheme="majorBidi" w:cs="B Lotus" w:hint="cs"/>
          <w:spacing w:val="-6"/>
          <w:sz w:val="24"/>
          <w:szCs w:val="24"/>
          <w:rtl/>
        </w:rPr>
        <w:t xml:space="preserve">با توجه به اینکه مجلۀ </w:t>
      </w:r>
      <w:r w:rsidR="00C25E41" w:rsidRPr="00C25E41">
        <w:rPr>
          <w:rFonts w:asciiTheme="majorBidi" w:hAnsiTheme="majorBidi" w:cs="B Lotus" w:hint="cs"/>
          <w:i/>
          <w:iCs/>
          <w:spacing w:val="-6"/>
          <w:sz w:val="24"/>
          <w:szCs w:val="24"/>
          <w:rtl/>
        </w:rPr>
        <w:t>مطالعات شهر ایرانی-اسلامی</w:t>
      </w:r>
      <w:r w:rsidRPr="00C25E41">
        <w:rPr>
          <w:rFonts w:asciiTheme="majorBidi" w:hAnsiTheme="majorBidi" w:cs="B Lotus" w:hint="cs"/>
          <w:spacing w:val="-6"/>
          <w:sz w:val="24"/>
          <w:szCs w:val="24"/>
          <w:rtl/>
        </w:rPr>
        <w:t xml:space="preserve"> مجله‌ای با دسترسی آزاد است، نویسندگان موافقت خود را با قوانین و نحوۀ انتشار مقاله توسط مجله اعلام می‌کنند و اجازۀ برداشت و استفاده از مقاله را با ذکر منبع به مخاطبان مجله واگذار می‌کنند.</w:t>
      </w:r>
    </w:p>
    <w:p w:rsidR="002357A9" w:rsidRPr="00C25E41" w:rsidRDefault="002357A9" w:rsidP="00C25E41">
      <w:pPr>
        <w:bidi/>
        <w:spacing w:before="120" w:after="0" w:line="240" w:lineRule="auto"/>
        <w:ind w:left="181"/>
        <w:jc w:val="both"/>
        <w:rPr>
          <w:rFonts w:asciiTheme="majorBidi" w:hAnsiTheme="majorBidi" w:cs="B Lotus"/>
          <w:b/>
          <w:bCs/>
          <w:rtl/>
        </w:rPr>
      </w:pPr>
      <w:r w:rsidRPr="00C25E41">
        <w:rPr>
          <w:rFonts w:asciiTheme="majorBidi" w:hAnsiTheme="majorBidi" w:cs="B Lotus" w:hint="cs"/>
          <w:b/>
          <w:bCs/>
          <w:rtl/>
        </w:rPr>
        <w:t>5. اعلام عدم تعارض منافع</w:t>
      </w:r>
    </w:p>
    <w:p w:rsidR="002357A9" w:rsidRPr="00C25E41" w:rsidRDefault="002357A9" w:rsidP="00C25E41">
      <w:pPr>
        <w:pStyle w:val="ListParagraph"/>
        <w:bidi/>
        <w:spacing w:line="240" w:lineRule="auto"/>
        <w:ind w:left="19"/>
        <w:jc w:val="both"/>
        <w:rPr>
          <w:rFonts w:asciiTheme="majorBidi" w:hAnsiTheme="majorBidi" w:cs="B Lotus"/>
          <w:spacing w:val="-6"/>
          <w:sz w:val="24"/>
          <w:szCs w:val="24"/>
          <w:rtl/>
        </w:rPr>
      </w:pPr>
      <w:r w:rsidRPr="00C25E41">
        <w:rPr>
          <w:rFonts w:asciiTheme="majorBidi" w:hAnsiTheme="majorBidi" w:cs="B Lotus" w:hint="cs"/>
          <w:spacing w:val="-6"/>
          <w:sz w:val="24"/>
          <w:szCs w:val="24"/>
          <w:rtl/>
        </w:rPr>
        <w:t>نویسندگان اعلام می‌کنند که در انجام این پژوهش هیچ‌گونه تعارض منافعی برای ایشان وجود نداشته و منافع شخصی مادی و غیرمادی ایشان در روند پژوهش و نتایج آن تأثیرگذار نبوده است.</w:t>
      </w:r>
    </w:p>
    <w:tbl>
      <w:tblPr>
        <w:tblStyle w:val="TableGrid"/>
        <w:bidiVisual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945"/>
        <w:gridCol w:w="2945"/>
        <w:gridCol w:w="2946"/>
      </w:tblGrid>
      <w:tr w:rsidR="00C25E41" w:rsidRPr="00C25E41" w:rsidTr="00C25E41">
        <w:tc>
          <w:tcPr>
            <w:tcW w:w="8836" w:type="dxa"/>
            <w:gridSpan w:val="3"/>
            <w:tcBorders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C25E41" w:rsidRPr="00C25E41" w:rsidRDefault="00C25E41" w:rsidP="00C25E41">
            <w:pPr>
              <w:bidi/>
              <w:jc w:val="center"/>
              <w:rPr>
                <w:rFonts w:asciiTheme="majorBidi" w:hAnsiTheme="majorBidi" w:cs="B Lotus"/>
                <w:b/>
                <w:bCs/>
                <w:sz w:val="24"/>
                <w:szCs w:val="24"/>
                <w:rtl/>
              </w:rPr>
            </w:pPr>
            <w:r w:rsidRPr="00C25E41">
              <w:rPr>
                <w:rFonts w:asciiTheme="majorBidi" w:hAnsiTheme="majorBidi" w:cs="B Lotus" w:hint="cs"/>
                <w:rtl/>
              </w:rPr>
              <w:t xml:space="preserve">نام </w:t>
            </w:r>
            <w:r w:rsidRPr="00C25E41">
              <w:rPr>
                <w:rFonts w:asciiTheme="majorBidi" w:hAnsiTheme="majorBidi" w:cs="B Lotus" w:hint="cs"/>
                <w:rtl/>
              </w:rPr>
              <w:t xml:space="preserve">و امضای </w:t>
            </w:r>
            <w:r w:rsidRPr="00C25E41">
              <w:rPr>
                <w:rFonts w:asciiTheme="majorBidi" w:hAnsiTheme="majorBidi" w:cs="B Lotus" w:hint="cs"/>
                <w:rtl/>
              </w:rPr>
              <w:t>نویسندۀ مسئول</w:t>
            </w:r>
            <w:r w:rsidRPr="00C25E41">
              <w:rPr>
                <w:rFonts w:asciiTheme="majorBidi" w:hAnsiTheme="majorBidi" w:cs="B Lotus" w:hint="cs"/>
                <w:rtl/>
              </w:rPr>
              <w:t xml:space="preserve"> - تاریخ</w:t>
            </w:r>
          </w:p>
        </w:tc>
      </w:tr>
      <w:tr w:rsidR="00C25E41" w:rsidRPr="00C25E41" w:rsidTr="00C25E41">
        <w:tc>
          <w:tcPr>
            <w:tcW w:w="294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AEAAAA" w:themeFill="background2" w:themeFillShade="BF"/>
            <w:vAlign w:val="center"/>
          </w:tcPr>
          <w:p w:rsidR="00C25E41" w:rsidRPr="00C25E41" w:rsidRDefault="00C25E41" w:rsidP="00C25E41">
            <w:pPr>
              <w:bidi/>
              <w:jc w:val="center"/>
              <w:rPr>
                <w:rFonts w:asciiTheme="majorBidi" w:hAnsiTheme="majorBidi" w:cs="B Lotus" w:hint="cs"/>
                <w:rtl/>
              </w:rPr>
            </w:pPr>
            <w:r w:rsidRPr="00C25E41">
              <w:rPr>
                <w:rFonts w:asciiTheme="majorBidi" w:hAnsiTheme="majorBidi" w:cs="B Lotus" w:hint="cs"/>
                <w:rtl/>
              </w:rPr>
              <w:t>نام نویسندۀ</w:t>
            </w:r>
            <w:r w:rsidRPr="00C25E41">
              <w:rPr>
                <w:rFonts w:asciiTheme="majorBidi" w:hAnsiTheme="majorBidi" w:cs="B Lotus" w:hint="cs"/>
                <w:rtl/>
              </w:rPr>
              <w:t xml:space="preserve"> اول به فارسی</w:t>
            </w:r>
          </w:p>
        </w:tc>
        <w:tc>
          <w:tcPr>
            <w:tcW w:w="29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EAAAA" w:themeFill="background2" w:themeFillShade="BF"/>
            <w:vAlign w:val="center"/>
          </w:tcPr>
          <w:p w:rsidR="00C25E41" w:rsidRPr="00C25E41" w:rsidRDefault="00C25E41" w:rsidP="00C25E41">
            <w:pPr>
              <w:jc w:val="center"/>
              <w:rPr>
                <w:rFonts w:asciiTheme="majorBidi" w:hAnsiTheme="majorBidi" w:cs="B Lotus"/>
                <w:sz w:val="18"/>
                <w:szCs w:val="18"/>
              </w:rPr>
            </w:pPr>
            <w:r w:rsidRPr="00C25E41">
              <w:rPr>
                <w:rFonts w:asciiTheme="majorBidi" w:hAnsiTheme="majorBidi" w:cs="B Lotus"/>
                <w:sz w:val="18"/>
                <w:szCs w:val="18"/>
              </w:rPr>
              <w:t>1</w:t>
            </w:r>
            <w:r w:rsidRPr="00C25E41">
              <w:rPr>
                <w:rFonts w:asciiTheme="majorBidi" w:hAnsiTheme="majorBidi" w:cs="B Lotus"/>
                <w:sz w:val="18"/>
                <w:szCs w:val="18"/>
                <w:vertAlign w:val="superscript"/>
              </w:rPr>
              <w:t>st</w:t>
            </w:r>
            <w:r w:rsidRPr="00C25E41">
              <w:rPr>
                <w:rFonts w:asciiTheme="majorBidi" w:hAnsiTheme="majorBidi" w:cs="B Lotus"/>
                <w:sz w:val="18"/>
                <w:szCs w:val="18"/>
              </w:rPr>
              <w:t xml:space="preserve"> Author’s name</w:t>
            </w:r>
          </w:p>
        </w:tc>
        <w:tc>
          <w:tcPr>
            <w:tcW w:w="294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</w:tcBorders>
            <w:shd w:val="clear" w:color="auto" w:fill="AEAAAA" w:themeFill="background2" w:themeFillShade="BF"/>
            <w:vAlign w:val="center"/>
          </w:tcPr>
          <w:p w:rsidR="00C25E41" w:rsidRPr="00C25E41" w:rsidRDefault="00C25E41" w:rsidP="00C25E41">
            <w:pPr>
              <w:bidi/>
              <w:jc w:val="center"/>
              <w:rPr>
                <w:rFonts w:asciiTheme="majorBidi" w:hAnsiTheme="majorBidi" w:cs="B Lotus" w:hint="cs"/>
                <w:rtl/>
              </w:rPr>
            </w:pPr>
            <w:r w:rsidRPr="00C25E41">
              <w:rPr>
                <w:rFonts w:asciiTheme="majorBidi" w:hAnsiTheme="majorBidi" w:cs="B Lotus" w:hint="cs"/>
                <w:rtl/>
              </w:rPr>
              <w:t>امضاء</w:t>
            </w:r>
          </w:p>
        </w:tc>
      </w:tr>
      <w:tr w:rsidR="00C25E41" w:rsidRPr="00C25E41" w:rsidTr="00C25E41">
        <w:tc>
          <w:tcPr>
            <w:tcW w:w="294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AEAAAA" w:themeFill="background2" w:themeFillShade="BF"/>
            <w:vAlign w:val="center"/>
          </w:tcPr>
          <w:p w:rsidR="00C25E41" w:rsidRPr="00C25E41" w:rsidRDefault="00C25E41" w:rsidP="00C25E41">
            <w:pPr>
              <w:bidi/>
              <w:jc w:val="center"/>
              <w:rPr>
                <w:rFonts w:asciiTheme="majorBidi" w:hAnsiTheme="majorBidi" w:cs="B Lotus" w:hint="cs"/>
                <w:rtl/>
              </w:rPr>
            </w:pPr>
            <w:r w:rsidRPr="00C25E41">
              <w:rPr>
                <w:rFonts w:asciiTheme="majorBidi" w:hAnsiTheme="majorBidi" w:cs="B Lotus" w:hint="cs"/>
                <w:rtl/>
              </w:rPr>
              <w:t xml:space="preserve">نام نویسندۀ </w:t>
            </w:r>
            <w:r>
              <w:rPr>
                <w:rFonts w:asciiTheme="majorBidi" w:hAnsiTheme="majorBidi" w:cs="B Lotus" w:hint="cs"/>
                <w:rtl/>
              </w:rPr>
              <w:t>دوم</w:t>
            </w:r>
            <w:r w:rsidRPr="00C25E41">
              <w:rPr>
                <w:rFonts w:asciiTheme="majorBidi" w:hAnsiTheme="majorBidi" w:cs="B Lotus" w:hint="cs"/>
                <w:rtl/>
              </w:rPr>
              <w:t xml:space="preserve"> به فارسی</w:t>
            </w:r>
          </w:p>
        </w:tc>
        <w:tc>
          <w:tcPr>
            <w:tcW w:w="29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EAAAA" w:themeFill="background2" w:themeFillShade="BF"/>
            <w:vAlign w:val="center"/>
          </w:tcPr>
          <w:p w:rsidR="00C25E41" w:rsidRPr="00C25E41" w:rsidRDefault="00C25E41" w:rsidP="00C25E41">
            <w:pPr>
              <w:jc w:val="center"/>
              <w:rPr>
                <w:rFonts w:asciiTheme="majorBidi" w:hAnsiTheme="majorBidi" w:cs="B Lotus"/>
                <w:sz w:val="18"/>
                <w:szCs w:val="18"/>
              </w:rPr>
            </w:pPr>
            <w:r>
              <w:rPr>
                <w:rFonts w:asciiTheme="majorBidi" w:hAnsiTheme="majorBidi" w:cs="B Lotus"/>
                <w:sz w:val="18"/>
                <w:szCs w:val="18"/>
              </w:rPr>
              <w:t>2</w:t>
            </w:r>
            <w:r w:rsidRPr="00C25E41">
              <w:rPr>
                <w:rFonts w:asciiTheme="majorBidi" w:hAnsiTheme="majorBidi" w:cs="B Lotus"/>
                <w:sz w:val="18"/>
                <w:szCs w:val="18"/>
                <w:vertAlign w:val="superscript"/>
              </w:rPr>
              <w:t>nd</w:t>
            </w:r>
            <w:r>
              <w:rPr>
                <w:rFonts w:asciiTheme="majorBidi" w:hAnsiTheme="majorBidi" w:cs="B Lotus"/>
                <w:sz w:val="18"/>
                <w:szCs w:val="18"/>
              </w:rPr>
              <w:t xml:space="preserve"> </w:t>
            </w:r>
            <w:r w:rsidRPr="00C25E41">
              <w:rPr>
                <w:rFonts w:asciiTheme="majorBidi" w:hAnsiTheme="majorBidi" w:cs="B Lotus"/>
                <w:sz w:val="18"/>
                <w:szCs w:val="18"/>
              </w:rPr>
              <w:t>Author’s name</w:t>
            </w:r>
          </w:p>
        </w:tc>
        <w:tc>
          <w:tcPr>
            <w:tcW w:w="294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</w:tcBorders>
            <w:shd w:val="clear" w:color="auto" w:fill="AEAAAA" w:themeFill="background2" w:themeFillShade="BF"/>
            <w:vAlign w:val="center"/>
          </w:tcPr>
          <w:p w:rsidR="00C25E41" w:rsidRPr="00C25E41" w:rsidRDefault="00C25E41" w:rsidP="00C25E41">
            <w:pPr>
              <w:bidi/>
              <w:jc w:val="center"/>
              <w:rPr>
                <w:rFonts w:asciiTheme="majorBidi" w:hAnsiTheme="majorBidi" w:cs="B Lotus" w:hint="cs"/>
                <w:rtl/>
              </w:rPr>
            </w:pPr>
            <w:r w:rsidRPr="00C25E41">
              <w:rPr>
                <w:rFonts w:asciiTheme="majorBidi" w:hAnsiTheme="majorBidi" w:cs="B Lotus" w:hint="cs"/>
                <w:rtl/>
              </w:rPr>
              <w:t>امضاء</w:t>
            </w:r>
          </w:p>
        </w:tc>
      </w:tr>
      <w:tr w:rsidR="00C25E41" w:rsidRPr="00C25E41" w:rsidTr="00C25E41">
        <w:tc>
          <w:tcPr>
            <w:tcW w:w="294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AEAAAA" w:themeFill="background2" w:themeFillShade="BF"/>
            <w:vAlign w:val="center"/>
          </w:tcPr>
          <w:p w:rsidR="00C25E41" w:rsidRPr="00C25E41" w:rsidRDefault="00C25E41" w:rsidP="00C25E41">
            <w:pPr>
              <w:bidi/>
              <w:jc w:val="center"/>
              <w:rPr>
                <w:rFonts w:asciiTheme="majorBidi" w:hAnsiTheme="majorBidi" w:cs="B Lotus" w:hint="cs"/>
                <w:rtl/>
              </w:rPr>
            </w:pPr>
            <w:r w:rsidRPr="00C25E41">
              <w:rPr>
                <w:rFonts w:asciiTheme="majorBidi" w:hAnsiTheme="majorBidi" w:cs="B Lotus" w:hint="cs"/>
                <w:rtl/>
              </w:rPr>
              <w:t xml:space="preserve">نام نویسندۀ </w:t>
            </w:r>
            <w:r>
              <w:rPr>
                <w:rFonts w:asciiTheme="majorBidi" w:hAnsiTheme="majorBidi" w:cs="B Lotus" w:hint="cs"/>
                <w:rtl/>
              </w:rPr>
              <w:t>سوم</w:t>
            </w:r>
            <w:r w:rsidRPr="00C25E41">
              <w:rPr>
                <w:rFonts w:asciiTheme="majorBidi" w:hAnsiTheme="majorBidi" w:cs="B Lotus" w:hint="cs"/>
                <w:rtl/>
              </w:rPr>
              <w:t xml:space="preserve"> به فارسی</w:t>
            </w:r>
          </w:p>
        </w:tc>
        <w:tc>
          <w:tcPr>
            <w:tcW w:w="29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EAAAA" w:themeFill="background2" w:themeFillShade="BF"/>
            <w:vAlign w:val="center"/>
          </w:tcPr>
          <w:p w:rsidR="00C25E41" w:rsidRPr="00C25E41" w:rsidRDefault="00C25E41" w:rsidP="00C25E41">
            <w:pPr>
              <w:jc w:val="center"/>
              <w:rPr>
                <w:rFonts w:asciiTheme="majorBidi" w:hAnsiTheme="majorBidi" w:cs="B Lotus"/>
                <w:sz w:val="18"/>
                <w:szCs w:val="18"/>
              </w:rPr>
            </w:pPr>
            <w:r>
              <w:rPr>
                <w:rFonts w:asciiTheme="majorBidi" w:hAnsiTheme="majorBidi" w:cs="B Lotus"/>
                <w:sz w:val="18"/>
                <w:szCs w:val="18"/>
              </w:rPr>
              <w:t>3</w:t>
            </w:r>
            <w:r w:rsidRPr="00C25E41">
              <w:rPr>
                <w:rFonts w:asciiTheme="majorBidi" w:hAnsiTheme="majorBidi" w:cs="B Lotus"/>
                <w:sz w:val="18"/>
                <w:szCs w:val="18"/>
                <w:vertAlign w:val="superscript"/>
              </w:rPr>
              <w:t>rd</w:t>
            </w:r>
            <w:r>
              <w:rPr>
                <w:rFonts w:asciiTheme="majorBidi" w:hAnsiTheme="majorBidi" w:cs="B Lotus"/>
                <w:sz w:val="18"/>
                <w:szCs w:val="18"/>
              </w:rPr>
              <w:t xml:space="preserve"> </w:t>
            </w:r>
            <w:r w:rsidRPr="00C25E41">
              <w:rPr>
                <w:rFonts w:asciiTheme="majorBidi" w:hAnsiTheme="majorBidi" w:cs="B Lotus"/>
                <w:sz w:val="18"/>
                <w:szCs w:val="18"/>
              </w:rPr>
              <w:t>Author’s name</w:t>
            </w:r>
          </w:p>
        </w:tc>
        <w:tc>
          <w:tcPr>
            <w:tcW w:w="294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</w:tcBorders>
            <w:shd w:val="clear" w:color="auto" w:fill="AEAAAA" w:themeFill="background2" w:themeFillShade="BF"/>
            <w:vAlign w:val="center"/>
          </w:tcPr>
          <w:p w:rsidR="00C25E41" w:rsidRPr="00C25E41" w:rsidRDefault="00C25E41" w:rsidP="00C25E41">
            <w:pPr>
              <w:bidi/>
              <w:jc w:val="center"/>
              <w:rPr>
                <w:rFonts w:asciiTheme="majorBidi" w:hAnsiTheme="majorBidi" w:cs="B Lotus" w:hint="cs"/>
                <w:rtl/>
              </w:rPr>
            </w:pPr>
            <w:r w:rsidRPr="00C25E41">
              <w:rPr>
                <w:rFonts w:asciiTheme="majorBidi" w:hAnsiTheme="majorBidi" w:cs="B Lotus" w:hint="cs"/>
                <w:rtl/>
              </w:rPr>
              <w:t>امضاء</w:t>
            </w:r>
          </w:p>
        </w:tc>
      </w:tr>
      <w:tr w:rsidR="00C25E41" w:rsidRPr="00C25E41" w:rsidTr="00C25E41">
        <w:tc>
          <w:tcPr>
            <w:tcW w:w="2945" w:type="dxa"/>
            <w:tcBorders>
              <w:top w:val="single" w:sz="4" w:space="0" w:color="FFFFFF" w:themeColor="background1"/>
              <w:bottom w:val="nil"/>
              <w:right w:val="nil"/>
            </w:tcBorders>
            <w:shd w:val="clear" w:color="auto" w:fill="AEAAAA" w:themeFill="background2" w:themeFillShade="BF"/>
            <w:vAlign w:val="center"/>
          </w:tcPr>
          <w:p w:rsidR="00C25E41" w:rsidRPr="00C25E41" w:rsidRDefault="00C25E41" w:rsidP="00C25E41">
            <w:pPr>
              <w:bidi/>
              <w:jc w:val="center"/>
              <w:rPr>
                <w:rFonts w:asciiTheme="majorBidi" w:hAnsiTheme="majorBidi" w:cs="B Lotus" w:hint="cs"/>
                <w:rtl/>
              </w:rPr>
            </w:pPr>
            <w:r w:rsidRPr="00C25E41">
              <w:rPr>
                <w:rFonts w:asciiTheme="majorBidi" w:hAnsiTheme="majorBidi" w:cs="B Lotus" w:hint="cs"/>
                <w:rtl/>
              </w:rPr>
              <w:t xml:space="preserve">نام نویسندۀ </w:t>
            </w:r>
            <w:r>
              <w:rPr>
                <w:rFonts w:asciiTheme="majorBidi" w:hAnsiTheme="majorBidi" w:cs="B Lotus" w:hint="cs"/>
                <w:rtl/>
              </w:rPr>
              <w:t>چهارم</w:t>
            </w:r>
            <w:r w:rsidRPr="00C25E41">
              <w:rPr>
                <w:rFonts w:asciiTheme="majorBidi" w:hAnsiTheme="majorBidi" w:cs="B Lotus" w:hint="cs"/>
                <w:rtl/>
              </w:rPr>
              <w:t xml:space="preserve"> به فارسی</w:t>
            </w:r>
          </w:p>
        </w:tc>
        <w:tc>
          <w:tcPr>
            <w:tcW w:w="2945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AEAAAA" w:themeFill="background2" w:themeFillShade="BF"/>
            <w:vAlign w:val="center"/>
          </w:tcPr>
          <w:p w:rsidR="00C25E41" w:rsidRPr="00C25E41" w:rsidRDefault="00C25E41" w:rsidP="00C25E41">
            <w:pPr>
              <w:jc w:val="center"/>
              <w:rPr>
                <w:rFonts w:asciiTheme="majorBidi" w:hAnsiTheme="majorBidi" w:cs="B Lotus"/>
                <w:sz w:val="18"/>
                <w:szCs w:val="18"/>
              </w:rPr>
            </w:pPr>
            <w:r>
              <w:rPr>
                <w:rFonts w:asciiTheme="majorBidi" w:hAnsiTheme="majorBidi" w:cs="B Lotus"/>
                <w:sz w:val="18"/>
                <w:szCs w:val="18"/>
              </w:rPr>
              <w:t>4</w:t>
            </w:r>
            <w:r w:rsidRPr="00C25E41">
              <w:rPr>
                <w:rFonts w:asciiTheme="majorBidi" w:hAnsiTheme="majorBidi" w:cs="B Lotus"/>
                <w:sz w:val="18"/>
                <w:szCs w:val="18"/>
                <w:vertAlign w:val="superscript"/>
              </w:rPr>
              <w:t>th</w:t>
            </w:r>
            <w:r>
              <w:rPr>
                <w:rFonts w:asciiTheme="majorBidi" w:hAnsiTheme="majorBidi" w:cs="B Lotus"/>
                <w:sz w:val="18"/>
                <w:szCs w:val="18"/>
              </w:rPr>
              <w:t xml:space="preserve"> </w:t>
            </w:r>
            <w:r w:rsidRPr="00C25E41">
              <w:rPr>
                <w:rFonts w:asciiTheme="majorBidi" w:hAnsiTheme="majorBidi" w:cs="B Lotus"/>
                <w:sz w:val="18"/>
                <w:szCs w:val="18"/>
              </w:rPr>
              <w:t>Author’s name</w:t>
            </w:r>
          </w:p>
        </w:tc>
        <w:tc>
          <w:tcPr>
            <w:tcW w:w="2946" w:type="dxa"/>
            <w:tcBorders>
              <w:top w:val="single" w:sz="4" w:space="0" w:color="FFFFFF" w:themeColor="background1"/>
              <w:left w:val="nil"/>
              <w:bottom w:val="nil"/>
            </w:tcBorders>
            <w:shd w:val="clear" w:color="auto" w:fill="AEAAAA" w:themeFill="background2" w:themeFillShade="BF"/>
            <w:vAlign w:val="center"/>
          </w:tcPr>
          <w:p w:rsidR="00C25E41" w:rsidRPr="00C25E41" w:rsidRDefault="00C25E41" w:rsidP="00C25E41">
            <w:pPr>
              <w:bidi/>
              <w:jc w:val="center"/>
              <w:rPr>
                <w:rFonts w:asciiTheme="majorBidi" w:hAnsiTheme="majorBidi" w:cs="B Lotus" w:hint="cs"/>
                <w:rtl/>
              </w:rPr>
            </w:pPr>
            <w:r w:rsidRPr="00C25E41">
              <w:rPr>
                <w:rFonts w:asciiTheme="majorBidi" w:hAnsiTheme="majorBidi" w:cs="B Lotus" w:hint="cs"/>
                <w:rtl/>
              </w:rPr>
              <w:t>امضاء</w:t>
            </w:r>
          </w:p>
        </w:tc>
      </w:tr>
    </w:tbl>
    <w:p w:rsidR="0076624B" w:rsidRPr="00C25E41" w:rsidRDefault="0076624B" w:rsidP="00C25E41">
      <w:pPr>
        <w:bidi/>
        <w:spacing w:after="0" w:line="240" w:lineRule="auto"/>
        <w:rPr>
          <w:rFonts w:cs="B Lotus"/>
          <w:rtl/>
          <w:lang w:bidi="fa-IR"/>
        </w:rPr>
      </w:pPr>
    </w:p>
    <w:sectPr w:rsidR="0076624B" w:rsidRPr="00C25E41" w:rsidSect="004E35FE">
      <w:headerReference w:type="default" r:id="rId8"/>
      <w:footerReference w:type="default" r:id="rId9"/>
      <w:pgSz w:w="11906" w:h="16838" w:code="9"/>
      <w:pgMar w:top="1440" w:right="1440" w:bottom="1440" w:left="144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265" w:rsidRDefault="00C35265" w:rsidP="00951489">
      <w:pPr>
        <w:spacing w:after="0" w:line="240" w:lineRule="auto"/>
      </w:pPr>
      <w:r>
        <w:separator/>
      </w:r>
    </w:p>
  </w:endnote>
  <w:endnote w:type="continuationSeparator" w:id="0">
    <w:p w:rsidR="00C35265" w:rsidRDefault="00C35265" w:rsidP="00951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383" w:rsidRDefault="004E35FE" w:rsidP="004E35FE">
    <w:pPr>
      <w:pStyle w:val="Footer"/>
      <w:bidi/>
      <w:rPr>
        <w:color w:val="00B0F0"/>
        <w:rtl/>
        <w:lang w:bidi="fa-IR"/>
      </w:rPr>
    </w:pPr>
    <w:r>
      <w:rPr>
        <w:noProof/>
        <w:color w:val="00B0F0"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845E8EC" wp14:editId="2D05971A">
              <wp:simplePos x="0" y="0"/>
              <wp:positionH relativeFrom="column">
                <wp:posOffset>-777875</wp:posOffset>
              </wp:positionH>
              <wp:positionV relativeFrom="paragraph">
                <wp:posOffset>128379</wp:posOffset>
              </wp:positionV>
              <wp:extent cx="7199630" cy="0"/>
              <wp:effectExtent l="0" t="0" r="2032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199630" cy="0"/>
                      </a:xfrm>
                      <a:prstGeom prst="line">
                        <a:avLst/>
                      </a:prstGeom>
                      <a:ln w="9525">
                        <a:solidFill>
                          <a:srgbClr val="33CCC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11A385" id="Straight Connector 6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1.25pt,10.1pt" to="505.6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" strokecolor="#3cc">
              <v:stroke joinstyle="miter"/>
            </v:line>
          </w:pict>
        </mc:Fallback>
      </mc:AlternateContent>
    </w:r>
  </w:p>
  <w:p w:rsidR="00003383" w:rsidRPr="008F65E8" w:rsidRDefault="00003383" w:rsidP="008F65E8">
    <w:pPr>
      <w:pStyle w:val="Footer"/>
      <w:bidi/>
      <w:jc w:val="center"/>
      <w:rPr>
        <w:rFonts w:asciiTheme="majorBidi" w:hAnsiTheme="majorBidi" w:cstheme="majorBidi"/>
        <w:color w:val="00B0F0"/>
        <w:sz w:val="24"/>
        <w:szCs w:val="24"/>
        <w:rtl/>
        <w:lang w:bidi="fa-IR"/>
      </w:rPr>
    </w:pPr>
    <w:r w:rsidRPr="008F65E8">
      <w:rPr>
        <w:rFonts w:cs="B Zar" w:hint="cs"/>
        <w:rtl/>
        <w:lang w:bidi="fa-IR"/>
      </w:rPr>
      <w:t xml:space="preserve">تهران. خیابان انقلاب اسلامی. خیابان برادران مظفر جنوبی. پلاک 1074. </w:t>
    </w:r>
    <w:hyperlink r:id="rId1" w:history="1">
      <w:r w:rsidRPr="008F65E8">
        <w:rPr>
          <w:rStyle w:val="Hyperlink"/>
          <w:rFonts w:asciiTheme="majorBidi" w:hAnsiTheme="majorBidi" w:cstheme="majorBidi"/>
          <w:color w:val="auto"/>
          <w:sz w:val="20"/>
          <w:szCs w:val="20"/>
          <w:lang w:bidi="fa-IR"/>
        </w:rPr>
        <w:t>https://iic.ihss.ac.ir/</w:t>
      </w:r>
    </w:hyperlink>
    <w:r w:rsidRPr="008F65E8">
      <w:rPr>
        <w:rFonts w:asciiTheme="majorBidi" w:hAnsiTheme="majorBidi" w:cstheme="majorBidi" w:hint="cs"/>
        <w:sz w:val="20"/>
        <w:szCs w:val="20"/>
        <w:rtl/>
        <w:lang w:bidi="fa-IR"/>
      </w:rPr>
      <w:t xml:space="preserve">   </w:t>
    </w:r>
    <w:hyperlink r:id="rId2" w:history="1">
      <w:r w:rsidRPr="008F65E8">
        <w:rPr>
          <w:rStyle w:val="Hyperlink"/>
          <w:rFonts w:asciiTheme="majorBidi" w:hAnsiTheme="majorBidi" w:cstheme="majorBidi"/>
          <w:color w:val="auto"/>
          <w:sz w:val="20"/>
          <w:szCs w:val="20"/>
          <w:shd w:val="clear" w:color="auto" w:fill="F4FBFF"/>
        </w:rPr>
        <w:t>iic@ihss.ir</w:t>
      </w:r>
    </w:hyperlink>
    <w:r w:rsidRPr="008F65E8">
      <w:rPr>
        <w:rFonts w:asciiTheme="majorBidi" w:hAnsiTheme="majorBidi" w:cstheme="majorBidi"/>
        <w:color w:val="00B0F0"/>
        <w:sz w:val="20"/>
        <w:szCs w:val="20"/>
        <w:shd w:val="clear" w:color="auto" w:fill="F4FBFF"/>
        <w:rtl/>
      </w:rPr>
      <w:t xml:space="preserve"> </w:t>
    </w:r>
    <w:r w:rsidRPr="008F65E8">
      <w:rPr>
        <w:rFonts w:asciiTheme="majorBidi" w:hAnsiTheme="majorBidi" w:cstheme="majorBidi"/>
        <w:color w:val="00B0F0"/>
        <w:sz w:val="24"/>
        <w:szCs w:val="24"/>
        <w:rtl/>
        <w:lang w:bidi="fa-IR"/>
      </w:rPr>
      <w:t xml:space="preserve"> </w:t>
    </w:r>
  </w:p>
  <w:p w:rsidR="00003383" w:rsidRDefault="00003383" w:rsidP="008F65E8">
    <w:pPr>
      <w:pStyle w:val="Footer"/>
      <w:bidi/>
      <w:rPr>
        <w:rtl/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265" w:rsidRDefault="00C35265" w:rsidP="00951489">
      <w:pPr>
        <w:spacing w:after="0" w:line="240" w:lineRule="auto"/>
      </w:pPr>
      <w:r>
        <w:separator/>
      </w:r>
    </w:p>
  </w:footnote>
  <w:footnote w:type="continuationSeparator" w:id="0">
    <w:p w:rsidR="00C35265" w:rsidRDefault="00C35265" w:rsidP="00951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383" w:rsidRPr="008F65E8" w:rsidRDefault="004E35FE" w:rsidP="004E35FE">
    <w:pPr>
      <w:pStyle w:val="Header"/>
      <w:tabs>
        <w:tab w:val="clear" w:pos="9360"/>
      </w:tabs>
      <w:bidi/>
      <w:ind w:left="-705" w:right="-851"/>
      <w:jc w:val="center"/>
      <w:rPr>
        <w:rFonts w:cs="B Zar"/>
      </w:rPr>
    </w:pPr>
    <w:r>
      <w:rPr>
        <w:noProof/>
        <w:color w:val="00B0F0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7D6847" wp14:editId="50166194">
              <wp:simplePos x="0" y="0"/>
              <wp:positionH relativeFrom="column">
                <wp:posOffset>-734169</wp:posOffset>
              </wp:positionH>
              <wp:positionV relativeFrom="paragraph">
                <wp:posOffset>875665</wp:posOffset>
              </wp:positionV>
              <wp:extent cx="7200000" cy="0"/>
              <wp:effectExtent l="0" t="0" r="2032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200000" cy="0"/>
                      </a:xfrm>
                      <a:prstGeom prst="line">
                        <a:avLst/>
                      </a:prstGeom>
                      <a:ln w="9525">
                        <a:solidFill>
                          <a:srgbClr val="33CCC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8EE65F" id="Straight Connector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7.8pt,68.95pt" to="509.15pt,6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" strokecolor="#3cc">
              <v:stroke joinstyle="miter"/>
            </v:line>
          </w:pict>
        </mc:Fallback>
      </mc:AlternateContent>
    </w:r>
    <w:r w:rsidR="00003383" w:rsidRPr="008F65E8">
      <w:rPr>
        <w:rFonts w:cs="B Zar"/>
        <w:noProof/>
      </w:rPr>
      <w:drawing>
        <wp:inline distT="0" distB="0" distL="0" distR="0" wp14:anchorId="3EE663C4" wp14:editId="278E3CA2">
          <wp:extent cx="2732520" cy="792000"/>
          <wp:effectExtent l="0" t="0" r="0" b="825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2520" cy="79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3383" w:rsidRPr="008F65E8">
      <w:rPr>
        <w:rFonts w:cs="B Zar" w:hint="cs"/>
        <w:rtl/>
      </w:rPr>
      <w:t xml:space="preserve"> </w:t>
    </w:r>
    <w:r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 w:rsidR="00003383" w:rsidRPr="008F65E8">
      <w:rPr>
        <w:rFonts w:cs="B Zar" w:hint="cs"/>
        <w:rtl/>
      </w:rPr>
      <w:t xml:space="preserve"> </w:t>
    </w:r>
    <w:r w:rsidRPr="008F65E8">
      <w:rPr>
        <w:rFonts w:cs="B Zar"/>
        <w:noProof/>
      </w:rPr>
      <w:drawing>
        <wp:inline distT="0" distB="0" distL="0" distR="0" wp14:anchorId="16B8D1F2" wp14:editId="4B5AE224">
          <wp:extent cx="792000" cy="792000"/>
          <wp:effectExtent l="0" t="0" r="0" b="8255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000" cy="79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3383"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 w:rsidR="00003383">
      <w:rPr>
        <w:rFonts w:cs="B Zar" w:hint="cs"/>
        <w:rtl/>
      </w:rPr>
      <w:t xml:space="preserve">  </w:t>
    </w:r>
    <w:r>
      <w:rPr>
        <w:rFonts w:cs="B Zar"/>
        <w:rtl/>
      </w:rPr>
      <w:tab/>
    </w:r>
    <w:r w:rsidR="00003383" w:rsidRPr="008F65E8">
      <w:rPr>
        <w:rFonts w:cs="B Zar" w:hint="cs"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A751C"/>
    <w:multiLevelType w:val="hybridMultilevel"/>
    <w:tmpl w:val="2B56EE3C"/>
    <w:lvl w:ilvl="0" w:tplc="080891A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745E2"/>
    <w:multiLevelType w:val="hybridMultilevel"/>
    <w:tmpl w:val="2E20CEA4"/>
    <w:lvl w:ilvl="0" w:tplc="2E18B37C">
      <w:start w:val="64"/>
      <w:numFmt w:val="bullet"/>
      <w:lvlText w:val="-"/>
      <w:lvlJc w:val="left"/>
      <w:pPr>
        <w:ind w:left="473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" w15:restartNumberingAfterBreak="0">
    <w:nsid w:val="3DAE0ABE"/>
    <w:multiLevelType w:val="hybridMultilevel"/>
    <w:tmpl w:val="9B28E670"/>
    <w:lvl w:ilvl="0" w:tplc="080891A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2C43F3"/>
    <w:multiLevelType w:val="hybridMultilevel"/>
    <w:tmpl w:val="01ECF59E"/>
    <w:lvl w:ilvl="0" w:tplc="080891A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489"/>
    <w:rsid w:val="00003383"/>
    <w:rsid w:val="0002484C"/>
    <w:rsid w:val="00083050"/>
    <w:rsid w:val="000C023F"/>
    <w:rsid w:val="00154C97"/>
    <w:rsid w:val="00166D4A"/>
    <w:rsid w:val="00182674"/>
    <w:rsid w:val="00207528"/>
    <w:rsid w:val="0022231E"/>
    <w:rsid w:val="002357A9"/>
    <w:rsid w:val="00292F88"/>
    <w:rsid w:val="002C18CD"/>
    <w:rsid w:val="002F4A72"/>
    <w:rsid w:val="002F72D6"/>
    <w:rsid w:val="0035263E"/>
    <w:rsid w:val="00357138"/>
    <w:rsid w:val="00391812"/>
    <w:rsid w:val="003D0E1B"/>
    <w:rsid w:val="003E0845"/>
    <w:rsid w:val="00463C03"/>
    <w:rsid w:val="00493F9B"/>
    <w:rsid w:val="004E35FE"/>
    <w:rsid w:val="004E4977"/>
    <w:rsid w:val="00521FF1"/>
    <w:rsid w:val="00532D34"/>
    <w:rsid w:val="00550ED3"/>
    <w:rsid w:val="006A1263"/>
    <w:rsid w:val="006A38C5"/>
    <w:rsid w:val="006F6290"/>
    <w:rsid w:val="00715AF7"/>
    <w:rsid w:val="007359DD"/>
    <w:rsid w:val="00754533"/>
    <w:rsid w:val="00765D56"/>
    <w:rsid w:val="0076624B"/>
    <w:rsid w:val="00781F97"/>
    <w:rsid w:val="00785654"/>
    <w:rsid w:val="007A769B"/>
    <w:rsid w:val="007C35BF"/>
    <w:rsid w:val="007C618B"/>
    <w:rsid w:val="007F59DD"/>
    <w:rsid w:val="0084773B"/>
    <w:rsid w:val="00855D2D"/>
    <w:rsid w:val="008A3398"/>
    <w:rsid w:val="008D0BC7"/>
    <w:rsid w:val="008F0E4A"/>
    <w:rsid w:val="008F65E8"/>
    <w:rsid w:val="009353AB"/>
    <w:rsid w:val="00951489"/>
    <w:rsid w:val="00955624"/>
    <w:rsid w:val="00A0285D"/>
    <w:rsid w:val="00A85F9D"/>
    <w:rsid w:val="00A8778A"/>
    <w:rsid w:val="00A95AF4"/>
    <w:rsid w:val="00AB168B"/>
    <w:rsid w:val="00AD12AD"/>
    <w:rsid w:val="00AD45CA"/>
    <w:rsid w:val="00B27252"/>
    <w:rsid w:val="00B37F4D"/>
    <w:rsid w:val="00B54B96"/>
    <w:rsid w:val="00C00427"/>
    <w:rsid w:val="00C22FEB"/>
    <w:rsid w:val="00C25E41"/>
    <w:rsid w:val="00C35265"/>
    <w:rsid w:val="00C93719"/>
    <w:rsid w:val="00CA68B2"/>
    <w:rsid w:val="00CD3E26"/>
    <w:rsid w:val="00D35948"/>
    <w:rsid w:val="00D53E3C"/>
    <w:rsid w:val="00D92A55"/>
    <w:rsid w:val="00DC32E4"/>
    <w:rsid w:val="00DD0897"/>
    <w:rsid w:val="00DD63A4"/>
    <w:rsid w:val="00E47691"/>
    <w:rsid w:val="00E5336D"/>
    <w:rsid w:val="00E67722"/>
    <w:rsid w:val="00E834A1"/>
    <w:rsid w:val="00EC1978"/>
    <w:rsid w:val="00EC6092"/>
    <w:rsid w:val="00F22CCC"/>
    <w:rsid w:val="00FE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E54A6D"/>
  <w15:chartTrackingRefBased/>
  <w15:docId w15:val="{E6D13A6D-60FE-4157-B812-D8D947F47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075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14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489"/>
  </w:style>
  <w:style w:type="paragraph" w:styleId="Footer">
    <w:name w:val="footer"/>
    <w:basedOn w:val="Normal"/>
    <w:link w:val="FooterChar"/>
    <w:uiPriority w:val="99"/>
    <w:unhideWhenUsed/>
    <w:rsid w:val="009514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489"/>
  </w:style>
  <w:style w:type="character" w:styleId="Hyperlink">
    <w:name w:val="Hyperlink"/>
    <w:basedOn w:val="DefaultParagraphFont"/>
    <w:uiPriority w:val="99"/>
    <w:unhideWhenUsed/>
    <w:rsid w:val="008F65E8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DD6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D6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D12A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207528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ic@ihss.ir" TargetMode="External"/><Relationship Id="rId1" Type="http://schemas.openxmlformats.org/officeDocument/2006/relationships/hyperlink" Target="https://iic.ihss.ac.i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7421A-0A03-4357-8C68-648E2F679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Sadat Mansouri</dc:creator>
  <cp:keywords/>
  <dc:description/>
  <cp:lastModifiedBy>Maryam Sadat Mansouri</cp:lastModifiedBy>
  <cp:revision>2</cp:revision>
  <cp:lastPrinted>2026-08-08T10:42:00Z</cp:lastPrinted>
  <dcterms:created xsi:type="dcterms:W3CDTF">2026-08-15T07:46:00Z</dcterms:created>
  <dcterms:modified xsi:type="dcterms:W3CDTF">2026-08-15T07:46:00Z</dcterms:modified>
</cp:coreProperties>
</file>